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BB0C" w14:textId="77777777" w:rsidR="00750B0A" w:rsidRDefault="00C77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Приложение № 1 к публичной оферте </w:t>
      </w:r>
    </w:p>
    <w:p w14:paraId="121500CF" w14:textId="1B791DDC" w:rsidR="0008497A" w:rsidRPr="0008497A" w:rsidRDefault="000849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ru-RU"/>
        </w:rPr>
      </w:pPr>
      <w:r w:rsidRPr="0008497A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lang w:eastAsia="ru-RU"/>
        </w:rPr>
        <w:t>.</w:t>
      </w:r>
    </w:p>
    <w:p w14:paraId="0E6CAACE" w14:textId="77777777" w:rsidR="00750B0A" w:rsidRDefault="00750B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9E14E9D" w14:textId="77777777" w:rsidR="00750B0A" w:rsidRDefault="00C77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СТОИМОСТЬ И УСЛОВИЯ ОКАЗАНИЯ УСЛУГ</w:t>
      </w:r>
    </w:p>
    <w:p w14:paraId="179509D4" w14:textId="77777777" w:rsidR="00CF618B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9E8181A" w14:textId="77777777" w:rsidR="00CF618B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D00359" w14:textId="4BA6D28C" w:rsidR="00750B0A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………</w:t>
      </w:r>
    </w:p>
    <w:p w14:paraId="2666003A" w14:textId="77777777" w:rsidR="00CF618B" w:rsidRDefault="00CF61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D48D2" w14:textId="0D0ADEF5" w:rsidR="00750B0A" w:rsidRDefault="00CF618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Специальные с</w:t>
      </w:r>
      <w:r w:rsidR="00EA35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езонные пр</w:t>
      </w:r>
      <w:r w:rsidR="00C7798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едложения.</w:t>
      </w:r>
    </w:p>
    <w:tbl>
      <w:tblPr>
        <w:tblStyle w:val="ab"/>
        <w:tblW w:w="10881" w:type="dxa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1134"/>
        <w:gridCol w:w="1134"/>
        <w:gridCol w:w="1134"/>
        <w:gridCol w:w="1484"/>
        <w:gridCol w:w="1464"/>
      </w:tblGrid>
      <w:tr w:rsidR="00EA352D" w14:paraId="78749E95" w14:textId="77777777" w:rsidTr="0008497A">
        <w:tc>
          <w:tcPr>
            <w:tcW w:w="2122" w:type="dxa"/>
            <w:vAlign w:val="center"/>
          </w:tcPr>
          <w:p w14:paraId="557F71CF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14:paraId="153E0405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Мин.</w:t>
            </w:r>
          </w:p>
          <w:p w14:paraId="072CE3ED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учеников в группе</w:t>
            </w:r>
          </w:p>
        </w:tc>
        <w:tc>
          <w:tcPr>
            <w:tcW w:w="1134" w:type="dxa"/>
            <w:vAlign w:val="center"/>
          </w:tcPr>
          <w:p w14:paraId="60309FBC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Макс.</w:t>
            </w:r>
          </w:p>
          <w:p w14:paraId="446CE8AE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кол-во учеников в группе</w:t>
            </w:r>
          </w:p>
        </w:tc>
        <w:tc>
          <w:tcPr>
            <w:tcW w:w="1134" w:type="dxa"/>
            <w:vAlign w:val="center"/>
          </w:tcPr>
          <w:p w14:paraId="21273EF1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занятий</w:t>
            </w:r>
          </w:p>
        </w:tc>
        <w:tc>
          <w:tcPr>
            <w:tcW w:w="1134" w:type="dxa"/>
            <w:vAlign w:val="center"/>
          </w:tcPr>
          <w:p w14:paraId="79A67452" w14:textId="77777777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Дни занятий</w:t>
            </w:r>
          </w:p>
        </w:tc>
        <w:tc>
          <w:tcPr>
            <w:tcW w:w="1134" w:type="dxa"/>
            <w:vAlign w:val="center"/>
          </w:tcPr>
          <w:p w14:paraId="01C966A7" w14:textId="46BC02A6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C6014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84" w:type="dxa"/>
            <w:vAlign w:val="center"/>
          </w:tcPr>
          <w:p w14:paraId="2673C7B2" w14:textId="4576E54E" w:rsidR="00750B0A" w:rsidRDefault="00C77983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Цена за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ак.час</w:t>
            </w:r>
            <w:proofErr w:type="spellEnd"/>
            <w:proofErr w:type="gramEnd"/>
          </w:p>
        </w:tc>
        <w:tc>
          <w:tcPr>
            <w:tcW w:w="1464" w:type="dxa"/>
            <w:vAlign w:val="center"/>
          </w:tcPr>
          <w:p w14:paraId="42C0C5E4" w14:textId="7EC37787" w:rsidR="00750B0A" w:rsidRDefault="00E900C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Стоимость услуг в рамках специального предложения</w:t>
            </w:r>
          </w:p>
        </w:tc>
      </w:tr>
      <w:tr w:rsidR="00E900C1" w14:paraId="31CED476" w14:textId="77777777" w:rsidTr="00BC52A0">
        <w:tc>
          <w:tcPr>
            <w:tcW w:w="10881" w:type="dxa"/>
            <w:gridSpan w:val="8"/>
            <w:vAlign w:val="center"/>
          </w:tcPr>
          <w:p w14:paraId="01EB0FEE" w14:textId="7CA95D87" w:rsidR="00E900C1" w:rsidRDefault="00E900C1" w:rsidP="00E90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701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Взрослые и дети старше </w:t>
            </w:r>
            <w:r w:rsidR="00676C4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</w:t>
            </w:r>
            <w:r w:rsidRPr="001701C9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лет</w:t>
            </w:r>
          </w:p>
        </w:tc>
      </w:tr>
      <w:tr w:rsidR="00E900C1" w14:paraId="2BFE28A5" w14:textId="77777777" w:rsidTr="00E7220B">
        <w:tc>
          <w:tcPr>
            <w:tcW w:w="2122" w:type="dxa"/>
            <w:vAlign w:val="center"/>
          </w:tcPr>
          <w:p w14:paraId="3BBBA64B" w14:textId="77777777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E900C1">
              <w:rPr>
                <w:rFonts w:ascii="Times New Roman" w:eastAsia="Times New Roman" w:hAnsi="Times New Roman" w:cs="Times New Roman"/>
                <w:bCs/>
              </w:rPr>
              <w:t>English</w:t>
            </w:r>
            <w:proofErr w:type="spellEnd"/>
            <w:r w:rsidRPr="00E900C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00C1">
              <w:rPr>
                <w:rFonts w:ascii="Times New Roman" w:eastAsia="Times New Roman" w:hAnsi="Times New Roman" w:cs="Times New Roman"/>
                <w:bCs/>
              </w:rPr>
              <w:t>Leto</w:t>
            </w:r>
            <w:proofErr w:type="spellEnd"/>
            <w:r w:rsidRPr="00E900C1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</w:p>
          <w:p w14:paraId="28E76995" w14:textId="77777777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 xml:space="preserve">Лето с англичанами </w:t>
            </w:r>
          </w:p>
          <w:p w14:paraId="50CA46E7" w14:textId="77777777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1B0D20C9" w14:textId="7B0EFA95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Групповое обучение</w:t>
            </w:r>
          </w:p>
        </w:tc>
        <w:tc>
          <w:tcPr>
            <w:tcW w:w="1275" w:type="dxa"/>
            <w:vAlign w:val="center"/>
          </w:tcPr>
          <w:p w14:paraId="61AF7BB6" w14:textId="4BE72FAC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vAlign w:val="center"/>
          </w:tcPr>
          <w:p w14:paraId="2429D3E7" w14:textId="7F1CB186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14:paraId="38653906" w14:textId="4EE612AE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Устанавливается Исполнителем по согласованию с Заказчиком</w:t>
            </w:r>
          </w:p>
        </w:tc>
        <w:tc>
          <w:tcPr>
            <w:tcW w:w="1134" w:type="dxa"/>
            <w:vAlign w:val="center"/>
          </w:tcPr>
          <w:p w14:paraId="1E495BD8" w14:textId="2AE18894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32 часа</w:t>
            </w:r>
          </w:p>
        </w:tc>
        <w:tc>
          <w:tcPr>
            <w:tcW w:w="1484" w:type="dxa"/>
            <w:vAlign w:val="center"/>
          </w:tcPr>
          <w:p w14:paraId="7F553DF0" w14:textId="71CB4E13" w:rsidR="00E900C1" w:rsidRPr="00E900C1" w:rsidRDefault="00E900C1" w:rsidP="00E90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>93,75</w:t>
            </w:r>
            <w:r w:rsidR="0008497A">
              <w:rPr>
                <w:rFonts w:ascii="Times New Roman" w:eastAsia="Times New Roman" w:hAnsi="Times New Roman" w:cs="Times New Roman"/>
                <w:bCs/>
              </w:rPr>
              <w:t xml:space="preserve"> руб.</w:t>
            </w:r>
          </w:p>
        </w:tc>
        <w:tc>
          <w:tcPr>
            <w:tcW w:w="1464" w:type="dxa"/>
            <w:shd w:val="clear" w:color="auto" w:fill="FFFF00"/>
            <w:vAlign w:val="center"/>
          </w:tcPr>
          <w:p w14:paraId="0829A7A1" w14:textId="77777777" w:rsidR="00E900C1" w:rsidRDefault="00E900C1" w:rsidP="000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00C1">
              <w:rPr>
                <w:rFonts w:ascii="Times New Roman" w:eastAsia="Times New Roman" w:hAnsi="Times New Roman" w:cs="Times New Roman"/>
                <w:bCs/>
              </w:rPr>
              <w:t xml:space="preserve">3 000 </w:t>
            </w:r>
            <w:proofErr w:type="spellStart"/>
            <w:r w:rsidRPr="00E900C1">
              <w:rPr>
                <w:rFonts w:ascii="Times New Roman" w:eastAsia="Times New Roman" w:hAnsi="Times New Roman" w:cs="Times New Roman"/>
                <w:bCs/>
              </w:rPr>
              <w:t>руб</w:t>
            </w:r>
            <w:proofErr w:type="spellEnd"/>
            <w:r w:rsidR="00E7220B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</w:p>
          <w:p w14:paraId="0436238A" w14:textId="03D34BB1" w:rsidR="00E7220B" w:rsidRPr="00E900C1" w:rsidRDefault="00E7220B" w:rsidP="00084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4 000 руб.</w:t>
            </w:r>
          </w:p>
        </w:tc>
      </w:tr>
    </w:tbl>
    <w:p w14:paraId="6F9A9A13" w14:textId="77777777" w:rsidR="00750B0A" w:rsidRDefault="00750B0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15C470" w14:textId="50E4C602" w:rsidR="00750B0A" w:rsidRDefault="00C7798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8D201A" w14:textId="7E312594" w:rsidR="005F39BB" w:rsidRPr="00E900C1" w:rsidRDefault="005F39BB" w:rsidP="005F39BB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E900C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1. Дополнительные условия специального предложения «</w:t>
      </w:r>
      <w:proofErr w:type="spellStart"/>
      <w:r w:rsidRPr="00E900C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English</w:t>
      </w:r>
      <w:proofErr w:type="spellEnd"/>
      <w:r w:rsidRPr="00E900C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E900C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Leto</w:t>
      </w:r>
      <w:proofErr w:type="spellEnd"/>
      <w:r w:rsidRPr="00E900C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/ Лето с англичанами»:</w:t>
      </w:r>
    </w:p>
    <w:p w14:paraId="6D660154" w14:textId="7EFE25DD" w:rsidR="005F39BB" w:rsidRDefault="00E900C1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1.1. </w:t>
      </w:r>
      <w:r w:rsidR="005F3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обучения в рамках специального предложения – строго до 15 августа 2021 года. </w:t>
      </w:r>
    </w:p>
    <w:p w14:paraId="00617AE4" w14:textId="76FF9208" w:rsidR="005F39BB" w:rsidRDefault="005F39BB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указанной даты </w:t>
      </w:r>
      <w:r w:rsid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 продолжить обучение на условиях указанного специального предложения. При этом </w:t>
      </w:r>
      <w:r w:rsid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может продолжить</w:t>
      </w:r>
      <w:r w:rsid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обучение </w:t>
      </w:r>
      <w:r w:rsid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>в школе на стандартных условиях обучения (разделы «Групповое обучение» и «Индивидуальное обучение» Приложения № 1 к Оферте), действующих в школе на 2021-2022 учебный год (начиная с 01 сентября 2021 года).</w:t>
      </w:r>
    </w:p>
    <w:p w14:paraId="45923BC3" w14:textId="25C2C171" w:rsidR="00705398" w:rsidRDefault="00705398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Отчетными периодами в рамках Специального предложения являются:</w:t>
      </w:r>
    </w:p>
    <w:p w14:paraId="3B83DA6D" w14:textId="3A92780D" w:rsidR="00705398" w:rsidRDefault="00705398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первый месяц обучения – с 16 июня по 15 июля 2021 года (16 академических часов)</w:t>
      </w:r>
      <w:r w:rsidR="00E72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E7220B" w:rsidRPr="00E7220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1 500,00 / 2 000,00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6DA5E1CF" w14:textId="27B6A641" w:rsidR="00705398" w:rsidRDefault="00705398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месяц обучения - </w:t>
      </w:r>
      <w:r w:rsidRPr="00705398">
        <w:rPr>
          <w:rFonts w:ascii="Times New Roman" w:eastAsia="Times New Roman" w:hAnsi="Times New Roman" w:cs="Times New Roman"/>
          <w:sz w:val="20"/>
          <w:szCs w:val="20"/>
          <w:lang w:eastAsia="ru-RU"/>
        </w:rPr>
        <w:t>с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705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r w:rsidRPr="00705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 15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r w:rsidRPr="007053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года (16 академических часов)</w:t>
      </w:r>
      <w:r w:rsidR="00E722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E7220B" w:rsidRPr="00E7220B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1 500,00 / 2 000,00 рублей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081523E" w14:textId="1BE5703E" w:rsidR="007E78AF" w:rsidRDefault="007E78AF" w:rsidP="005F39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1.2. Начало занятий в группах по специальному предложению определяется Исполнителем по мере наполняемости групп (укомплектования групп минимальным количеством обучающихся). Если группа, в которой должен был обучаться Заказчик, не была сформирована, Исполнитель предлагает Заказчику альтернативные варианты обучения. В случае снижения минимального количества обучающихся в группе ниже установленного минимума, занятия в данной группе могут быть приостановлены Исполнителем до соответствующего укомплектования группы.</w:t>
      </w:r>
    </w:p>
    <w:p w14:paraId="731DC823" w14:textId="237ABFD0" w:rsidR="00750B0A" w:rsidRDefault="007E78AF" w:rsidP="001C4B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="00113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воспользоваться Специальным предложением только при условии </w:t>
      </w:r>
      <w:r w:rsidR="00C77983">
        <w:rPr>
          <w:rFonts w:ascii="Times New Roman" w:eastAsia="Times New Roman" w:hAnsi="Times New Roman" w:cs="Times New Roman"/>
          <w:sz w:val="20"/>
          <w:szCs w:val="20"/>
          <w:lang w:eastAsia="ru-RU"/>
        </w:rPr>
        <w:t>авансов</w:t>
      </w:r>
      <w:r w:rsidR="00113F85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="00C77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оплат</w:t>
      </w:r>
      <w:r w:rsidR="00113F85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="005F39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всего периода о</w:t>
      </w:r>
      <w:r w:rsidR="001C4B1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бучения (с момента начала обучения до 15 августа 2021 года)</w:t>
      </w:r>
      <w:r w:rsidR="00C77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13F85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целиком</w:t>
      </w:r>
      <w:r w:rsidR="00C779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В случае </w:t>
      </w:r>
      <w:r w:rsidR="00113F8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срока оплаты Специальное предложение не может быть реализовано Заказчику.</w:t>
      </w:r>
    </w:p>
    <w:p w14:paraId="12D5BC84" w14:textId="56B12172" w:rsidR="007E78AF" w:rsidRPr="007E78AF" w:rsidRDefault="00113F85" w:rsidP="007E7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</w:t>
      </w:r>
      <w:r w:rsidR="007E78AF"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 </w:t>
      </w:r>
      <w:r w:rsidR="00C6014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Специального предложения</w:t>
      </w:r>
      <w:r w:rsidR="007E78AF"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пересчитывается пропорционально количеству занятий в следующих случаях</w:t>
      </w:r>
    </w:p>
    <w:p w14:paraId="2CADDF8F" w14:textId="5B290C81" w:rsidR="007E78AF" w:rsidRPr="007E78AF" w:rsidRDefault="007E78AF" w:rsidP="007E7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>- если согласно учебно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согласованно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>му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6014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 и Исполнителем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график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общее число академических часов</w:t>
      </w:r>
      <w:r w:rsidR="00F86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Специального предложения </w:t>
      </w:r>
      <w:r w:rsidR="00F86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будет 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>ьше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6780">
        <w:rPr>
          <w:rFonts w:ascii="Times New Roman" w:eastAsia="Times New Roman" w:hAnsi="Times New Roman" w:cs="Times New Roman"/>
          <w:sz w:val="20"/>
          <w:szCs w:val="20"/>
          <w:lang w:eastAsia="ru-RU"/>
        </w:rPr>
        <w:t>32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67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весь период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общая стоимость услуг за такой месяц увеличивается на стоимость дополнительных занятий;</w:t>
      </w:r>
    </w:p>
    <w:p w14:paraId="5C258908" w14:textId="1A2B1589" w:rsidR="007E78AF" w:rsidRDefault="007E78AF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если </w:t>
      </w:r>
      <w:r w:rsidR="00C6014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согласованная Заказчиком и Исполнителем дата начала обучения в рамках Специального предложения позже даты старта обучения</w:t>
      </w:r>
      <w:r w:rsidR="00BF2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группы, в которой обучается Заказчик в рамках Специального предложения, 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="00F86780"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согласованное </w:t>
      </w:r>
      <w:r w:rsidR="00F8678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 и Исполнителем</w:t>
      </w:r>
      <w:r w:rsidR="00F86780"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общее количество </w:t>
      </w:r>
      <w:r w:rsidR="00F8678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академических часов обучения</w:t>
      </w:r>
      <w:r w:rsidRPr="007E78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первый месяц будет менее </w:t>
      </w:r>
      <w:r w:rsidR="00F867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</w:p>
    <w:p w14:paraId="01E5E1B8" w14:textId="7F319A0B" w:rsidR="0008497A" w:rsidRDefault="0008497A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Специальным предложением могут воспользоваться следующие Заказчики:</w:t>
      </w:r>
    </w:p>
    <w:p w14:paraId="2CEF9B92" w14:textId="08E51970" w:rsidR="0008497A" w:rsidRDefault="0008497A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Заказчики, которые ранее не проходили обучение у Исполнителя;</w:t>
      </w:r>
    </w:p>
    <w:p w14:paraId="580D8BC4" w14:textId="0ABF93A6" w:rsidR="0008497A" w:rsidRPr="007E78AF" w:rsidRDefault="0008497A" w:rsidP="00F867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Заказчики, ранее обучающиеся у Исполнителя, но на дату старта Специального предложения завершили обучение по текущему уровню (образовательную программу, которую Заказчик осваивал последней в школе Исполнителя).</w:t>
      </w:r>
    </w:p>
    <w:sectPr w:rsidR="0008497A" w:rsidRPr="007E78AF">
      <w:pgSz w:w="11906" w:h="16838"/>
      <w:pgMar w:top="567" w:right="282" w:bottom="426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0A"/>
    <w:rsid w:val="00061B2A"/>
    <w:rsid w:val="0008497A"/>
    <w:rsid w:val="00113F85"/>
    <w:rsid w:val="001701C9"/>
    <w:rsid w:val="001C4B1B"/>
    <w:rsid w:val="005F39BB"/>
    <w:rsid w:val="00676C46"/>
    <w:rsid w:val="00705398"/>
    <w:rsid w:val="00750B0A"/>
    <w:rsid w:val="007E78AF"/>
    <w:rsid w:val="009113F5"/>
    <w:rsid w:val="00BF26F0"/>
    <w:rsid w:val="00C60141"/>
    <w:rsid w:val="00C77983"/>
    <w:rsid w:val="00CF591A"/>
    <w:rsid w:val="00CF618B"/>
    <w:rsid w:val="00DB7BD1"/>
    <w:rsid w:val="00E7220B"/>
    <w:rsid w:val="00E900C1"/>
    <w:rsid w:val="00EA352D"/>
    <w:rsid w:val="00ED2608"/>
    <w:rsid w:val="00F00F79"/>
    <w:rsid w:val="00F8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A943"/>
  <w15:docId w15:val="{50FF335C-6B6E-4B93-BCAA-AD20569A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D19EA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E834EF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5D19EA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674575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 Elena</dc:creator>
  <dc:description/>
  <cp:lastModifiedBy>Александр Александрович кукин</cp:lastModifiedBy>
  <cp:revision>2</cp:revision>
  <cp:lastPrinted>2019-08-06T10:48:00Z</cp:lastPrinted>
  <dcterms:created xsi:type="dcterms:W3CDTF">2021-06-15T15:54:00Z</dcterms:created>
  <dcterms:modified xsi:type="dcterms:W3CDTF">2021-06-15T15:54:00Z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